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63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Pr="00824DB4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  <w:r w:rsidRPr="00824DB4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План работы</w:t>
      </w:r>
    </w:p>
    <w:p w:rsidR="00A46963" w:rsidRPr="00824DB4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  <w:r w:rsidRPr="00824DB4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 xml:space="preserve"> первичной профсоюзной организации</w:t>
      </w:r>
    </w:p>
    <w:p w:rsidR="00A46963" w:rsidRPr="00824DB4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Pr="00824DB4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  <w:r w:rsidRPr="00824DB4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МКОУ «Прудентовская СШ»</w:t>
      </w:r>
    </w:p>
    <w:p w:rsidR="00A46963" w:rsidRPr="00824DB4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Pr="00824DB4" w:rsidRDefault="00DC3BBF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 xml:space="preserve">                            2019</w:t>
      </w:r>
      <w:r w:rsidR="00A46963" w:rsidRPr="00824DB4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г.</w:t>
      </w:r>
    </w:p>
    <w:p w:rsidR="00A46963" w:rsidRPr="00824DB4" w:rsidRDefault="00A46963" w:rsidP="00A46963">
      <w:pPr>
        <w:spacing w:before="100" w:beforeAutospacing="1" w:after="100" w:afterAutospacing="1" w:line="240" w:lineRule="auto"/>
        <w:ind w:right="-5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ind w:right="-5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ind w:right="-568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ind w:right="-568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ind w:right="-568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A46963" w:rsidRPr="004332A0" w:rsidRDefault="00A46963" w:rsidP="00A46963">
      <w:pPr>
        <w:spacing w:before="100" w:beforeAutospacing="1" w:after="100" w:afterAutospacing="1" w:line="240" w:lineRule="auto"/>
        <w:ind w:right="-568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332A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 работы первичной профсоюзной организации</w:t>
      </w:r>
    </w:p>
    <w:p w:rsidR="00A46963" w:rsidRPr="004332A0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«Прудентовская С</w:t>
      </w:r>
      <w:r w:rsidRPr="00433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Ш» </w:t>
      </w:r>
      <w:r w:rsidR="00DC3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2019</w:t>
      </w:r>
      <w:r w:rsidRPr="00433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профсо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зного заседания.</w:t>
      </w:r>
    </w:p>
    <w:p w:rsidR="00A46963" w:rsidRPr="004332A0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963" w:rsidRPr="004332A0" w:rsidRDefault="00DC3BBF" w:rsidP="00A469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 №</w:t>
      </w:r>
      <w:r w:rsidR="00A46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46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46963"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. 2019</w:t>
      </w:r>
      <w:r w:rsidR="00A46963"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46963" w:rsidRPr="004332A0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ПЕРВИЧНОЙ ПРОФСОЮЗНОЙ ОРГАНИЗАЦИИ: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координация действий членов Профсоюза для достижения общих целей профсоюзной организации;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профсоюзный </w:t>
      </w:r>
      <w:proofErr w:type="gramStart"/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в школе законодательства о труде и охране труда;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материального положения, укрепление здоровья и повышение жизненного уровня работников;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условий, обеспечивающих вовлечение членов Профсоюза в профсоюзную работу.</w:t>
      </w: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963" w:rsidRPr="00132A2D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Пленумы</w:t>
      </w:r>
      <w:r w:rsidRPr="00132A2D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райкома Профсоюза</w:t>
      </w:r>
    </w:p>
    <w:tbl>
      <w:tblPr>
        <w:tblStyle w:val="a3"/>
        <w:tblW w:w="9571" w:type="dxa"/>
        <w:tblLook w:val="04A0"/>
      </w:tblPr>
      <w:tblGrid>
        <w:gridCol w:w="675"/>
        <w:gridCol w:w="6946"/>
        <w:gridCol w:w="1950"/>
      </w:tblGrid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Утверждение плана работы районной организации Профсоюз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Утверждение сметы доходов и расходов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райкома Профсоюза.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946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Организационно-финансовое укрепление райкома профсоюза</w:t>
            </w:r>
          </w:p>
        </w:tc>
        <w:tc>
          <w:tcPr>
            <w:tcW w:w="1950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 выполнении кол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End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оговоров в ОУ.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Март-апрель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О результатах </w:t>
            </w:r>
            <w:proofErr w:type="gramStart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оплатой отпусков.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Май-июнь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 реализации профсоюзного членства и учёта членов Профсоюза в первичных профсоюзных организациях.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</w:tr>
      <w:tr w:rsidR="00A46963" w:rsidRPr="00132A2D" w:rsidTr="00C846D8">
        <w:trPr>
          <w:trHeight w:val="70"/>
        </w:trPr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О выполнении Соглашения 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</w:tr>
    </w:tbl>
    <w:p w:rsidR="00A46963" w:rsidRPr="00132A2D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32A2D">
        <w:rPr>
          <w:rFonts w:ascii="Times New Roman" w:eastAsia="Times New Roman" w:hAnsi="Times New Roman" w:cs="Times New Roman"/>
          <w:b/>
          <w:sz w:val="24"/>
          <w:lang w:eastAsia="ru-RU"/>
        </w:rPr>
        <w:t>Первичная профсоюзная организация</w:t>
      </w:r>
    </w:p>
    <w:p w:rsidR="00A46963" w:rsidRPr="00132A2D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МКОУ «Прудентовская С</w:t>
      </w:r>
      <w:r w:rsidRPr="00132A2D">
        <w:rPr>
          <w:rFonts w:ascii="Times New Roman" w:eastAsia="Times New Roman" w:hAnsi="Times New Roman" w:cs="Times New Roman"/>
          <w:b/>
          <w:sz w:val="24"/>
          <w:lang w:eastAsia="ru-RU"/>
        </w:rPr>
        <w:t>Ш»</w:t>
      </w:r>
    </w:p>
    <w:tbl>
      <w:tblPr>
        <w:tblStyle w:val="a3"/>
        <w:tblW w:w="0" w:type="auto"/>
        <w:tblLook w:val="04A0"/>
      </w:tblPr>
      <w:tblGrid>
        <w:gridCol w:w="675"/>
        <w:gridCol w:w="6946"/>
        <w:gridCol w:w="1950"/>
      </w:tblGrid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Утверждение плана работы первичной профсоюзной организации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Консультирование, оказание методической, информационной, правовой помощи.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Участие в районных конференциях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пленумах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периода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Осуществлять контроль по выплате зарплаты, компенсации на книгоиздательскую продукцию, подъёмным молодым специалистам. Контролировать осуществляемые выплаты по коммунальным платежам работникам.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Весь период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Оплата отпусков, больничных. Планы на летний период.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Информация о путёвках в санатории. Отдых для членов Профсоюза.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Апрель-май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чё</w:t>
            </w:r>
            <w:r w:rsidR="00DC3BBF">
              <w:rPr>
                <w:rFonts w:ascii="Times New Roman" w:eastAsia="Times New Roman" w:hAnsi="Times New Roman" w:cs="Times New Roman"/>
                <w:lang w:eastAsia="ru-RU"/>
              </w:rPr>
              <w:t>т о проделанной работе за 2019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год.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Работа по обмену профсоюзных билетов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Обеспечить своевремен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ое рассмотрение письменных и устных заявлений членов Профсоюза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Весь период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профсоюзного собрания. 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Апрель-май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946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Всемирного дня охраны труда</w:t>
            </w:r>
          </w:p>
        </w:tc>
        <w:tc>
          <w:tcPr>
            <w:tcW w:w="1950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946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профсоюзного кружка</w:t>
            </w:r>
          </w:p>
        </w:tc>
        <w:tc>
          <w:tcPr>
            <w:tcW w:w="1950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Каникулярный период</w:t>
            </w:r>
          </w:p>
        </w:tc>
      </w:tr>
    </w:tbl>
    <w:p w:rsidR="00A46963" w:rsidRPr="00132A2D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</w:t>
      </w:r>
      <w:r w:rsidRPr="00132A2D">
        <w:rPr>
          <w:rFonts w:ascii="Times New Roman" w:eastAsia="Times New Roman" w:hAnsi="Times New Roman" w:cs="Times New Roman"/>
          <w:b/>
          <w:sz w:val="24"/>
          <w:lang w:eastAsia="ru-RU"/>
        </w:rPr>
        <w:t>Мероприятия</w:t>
      </w:r>
    </w:p>
    <w:tbl>
      <w:tblPr>
        <w:tblStyle w:val="a3"/>
        <w:tblW w:w="0" w:type="auto"/>
        <w:tblLook w:val="04A0"/>
      </w:tblPr>
      <w:tblGrid>
        <w:gridCol w:w="675"/>
        <w:gridCol w:w="6946"/>
        <w:gridCol w:w="1950"/>
      </w:tblGrid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Праздничные мероприятия, встречи,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че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ствования посвящённые: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Дню защитника Отечества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Женскому дню 8-е Марта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Профсоюзное  спортивное соревнование</w:t>
            </w:r>
          </w:p>
        </w:tc>
        <w:tc>
          <w:tcPr>
            <w:tcW w:w="1950" w:type="dxa"/>
          </w:tcPr>
          <w:p w:rsidR="00A46963" w:rsidRPr="00132A2D" w:rsidRDefault="00DC3BBF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Дню Победы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Дню знаний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Дню учителя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ктябрь 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Новому году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</w:tr>
    </w:tbl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46963" w:rsidRPr="00132A2D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32A2D">
        <w:rPr>
          <w:rFonts w:ascii="Times New Roman" w:eastAsia="Times New Roman" w:hAnsi="Times New Roman" w:cs="Times New Roman"/>
          <w:lang w:eastAsia="ru-RU"/>
        </w:rPr>
        <w:t xml:space="preserve">Председатель первичной </w:t>
      </w:r>
      <w:r w:rsidR="00DC3BBF">
        <w:rPr>
          <w:rFonts w:ascii="Times New Roman" w:eastAsia="Times New Roman" w:hAnsi="Times New Roman" w:cs="Times New Roman"/>
          <w:lang w:eastAsia="ru-RU"/>
        </w:rPr>
        <w:t xml:space="preserve">профсоюзной организации: </w:t>
      </w:r>
      <w:r>
        <w:rPr>
          <w:rFonts w:ascii="Times New Roman" w:eastAsia="Times New Roman" w:hAnsi="Times New Roman" w:cs="Times New Roman"/>
          <w:lang w:eastAsia="ru-RU"/>
        </w:rPr>
        <w:t>Синько</w:t>
      </w:r>
      <w:r w:rsidRPr="00132A2D">
        <w:rPr>
          <w:rFonts w:ascii="Times New Roman" w:eastAsia="Times New Roman" w:hAnsi="Times New Roman" w:cs="Times New Roman"/>
          <w:lang w:eastAsia="ru-RU"/>
        </w:rPr>
        <w:t xml:space="preserve"> Алия Куантаевна</w:t>
      </w: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AC2" w:rsidRDefault="00B10AC2"/>
    <w:sectPr w:rsidR="00B10AC2" w:rsidSect="00B1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963"/>
    <w:rsid w:val="00A46963"/>
    <w:rsid w:val="00B10AC2"/>
    <w:rsid w:val="00D07A59"/>
    <w:rsid w:val="00DC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4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4</cp:revision>
  <dcterms:created xsi:type="dcterms:W3CDTF">2018-02-20T05:28:00Z</dcterms:created>
  <dcterms:modified xsi:type="dcterms:W3CDTF">2019-03-18T08:11:00Z</dcterms:modified>
</cp:coreProperties>
</file>