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5B" w:rsidRDefault="0071425B" w:rsidP="00834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57725" cy="9278057"/>
            <wp:effectExtent l="19050" t="0" r="5025" b="0"/>
            <wp:docPr id="2" name="Рисунок 1" descr="план пдн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дн 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830" cy="928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25B" w:rsidRDefault="0071425B" w:rsidP="00834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41" w:type="dxa"/>
        <w:tblInd w:w="-176" w:type="dxa"/>
        <w:tblLook w:val="04A0"/>
      </w:tblPr>
      <w:tblGrid>
        <w:gridCol w:w="516"/>
        <w:gridCol w:w="4137"/>
        <w:gridCol w:w="324"/>
        <w:gridCol w:w="11"/>
        <w:gridCol w:w="1974"/>
        <w:gridCol w:w="402"/>
        <w:gridCol w:w="2383"/>
        <w:gridCol w:w="94"/>
      </w:tblGrid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2" w:type="dxa"/>
            <w:gridSpan w:val="3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ежедневного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0F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пропусками уроков учащихся, посещени</w:t>
            </w:r>
            <w:r w:rsidR="009B4FC7">
              <w:rPr>
                <w:rFonts w:ascii="Times New Roman" w:hAnsi="Times New Roman" w:cs="Times New Roman"/>
                <w:sz w:val="24"/>
                <w:szCs w:val="24"/>
              </w:rPr>
              <w:t xml:space="preserve">е учащимися школьных и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376" w:type="dxa"/>
            <w:gridSpan w:val="2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3" w:type="dxa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72" w:type="dxa"/>
            <w:gridSpan w:val="3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семей, находящихся в социально - опасном положении </w:t>
            </w:r>
          </w:p>
        </w:tc>
        <w:tc>
          <w:tcPr>
            <w:tcW w:w="2376" w:type="dxa"/>
            <w:gridSpan w:val="2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B4FC7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83" w:type="dxa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34D36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ПДН, КДН, ОГИБДД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2" w:type="dxa"/>
            <w:gridSpan w:val="3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встречи учащихся с инспектором по делам несовершеннолетних </w:t>
            </w:r>
            <w:r w:rsidR="005A0F65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</w:t>
            </w:r>
          </w:p>
        </w:tc>
        <w:tc>
          <w:tcPr>
            <w:tcW w:w="2376" w:type="dxa"/>
            <w:gridSpan w:val="2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3" w:type="dxa"/>
          </w:tcPr>
          <w:p w:rsidR="001E59C9" w:rsidRDefault="00834D36" w:rsidP="00B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1" w:type="dxa"/>
            <w:gridSpan w:val="2"/>
          </w:tcPr>
          <w:p w:rsidR="004566DB" w:rsidRPr="00B659EF" w:rsidRDefault="004566DB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«трудных подростков» в общественную работу, спортивные секции, кружки</w:t>
            </w:r>
          </w:p>
        </w:tc>
        <w:tc>
          <w:tcPr>
            <w:tcW w:w="2387" w:type="dxa"/>
            <w:gridSpan w:val="3"/>
          </w:tcPr>
          <w:p w:rsidR="004566DB" w:rsidRDefault="004566DB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</w:t>
            </w:r>
          </w:p>
        </w:tc>
        <w:tc>
          <w:tcPr>
            <w:tcW w:w="2383" w:type="dxa"/>
          </w:tcPr>
          <w:p w:rsidR="004566DB" w:rsidRDefault="004566DB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 с привлечением правоохранительных органов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КДН,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учащихся из неблагополучных семей, оказание помощи в пределах компетенции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«Каникулы»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профилактике вредных привычек, правонарушений и поступлений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классам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КДН,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профилактических бесед об ответственности родителей за воспитание детей «Права и обязанности семьи»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КДН,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предупреждению экстремизма, национальной розни в молодежной среде.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 «Закон и ты» для учащихся 5-7 классов с приглашением инспектора ПДН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КДН,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</w:tr>
      <w:tr w:rsidR="004566DB" w:rsidTr="00264DA4">
        <w:trPr>
          <w:gridAfter w:val="1"/>
          <w:wAfter w:w="94" w:type="dxa"/>
          <w:trHeight w:val="964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со школьниками группы «риска» и их родителями по вопросу летней занятости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КДН,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ГИБДД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9747" w:type="dxa"/>
            <w:gridSpan w:val="7"/>
          </w:tcPr>
          <w:p w:rsidR="004566DB" w:rsidRDefault="004566DB" w:rsidP="00456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</w:t>
            </w:r>
          </w:p>
          <w:p w:rsidR="004566DB" w:rsidRDefault="004566DB" w:rsidP="000F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264DA4" w:rsidRPr="00B2135E" w:rsidRDefault="00264DA4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 профилактики</w:t>
            </w:r>
          </w:p>
        </w:tc>
        <w:tc>
          <w:tcPr>
            <w:tcW w:w="2387" w:type="dxa"/>
            <w:gridSpan w:val="3"/>
          </w:tcPr>
          <w:p w:rsidR="004566DB" w:rsidRDefault="008F50B5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Предоставлять своевременно информацию о правонарушениях в прокуратуру и милицию.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помощи классным руководителям в работе с подростками девиантного поведения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3" w:type="dxa"/>
          </w:tcPr>
          <w:p w:rsidR="004566DB" w:rsidRDefault="000F5B09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66D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педагогической мастерской по вопросам профилактики трудновоспитуемости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КДН,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летнего отдыха школьников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66DB" w:rsidTr="00264DA4">
        <w:trPr>
          <w:gridAfter w:val="1"/>
          <w:wAfter w:w="94" w:type="dxa"/>
        </w:trPr>
        <w:tc>
          <w:tcPr>
            <w:tcW w:w="516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1" w:type="dxa"/>
            <w:gridSpan w:val="2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школы за учебный год по профилактике правонарушений</w:t>
            </w:r>
          </w:p>
        </w:tc>
        <w:tc>
          <w:tcPr>
            <w:tcW w:w="2387" w:type="dxa"/>
            <w:gridSpan w:val="3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3" w:type="dxa"/>
          </w:tcPr>
          <w:p w:rsidR="004566DB" w:rsidRDefault="004566DB" w:rsidP="0045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4DA4" w:rsidRPr="00394580" w:rsidTr="00264DA4">
        <w:trPr>
          <w:gridAfter w:val="1"/>
          <w:wAfter w:w="94" w:type="dxa"/>
        </w:trPr>
        <w:tc>
          <w:tcPr>
            <w:tcW w:w="9747" w:type="dxa"/>
            <w:gridSpan w:val="7"/>
          </w:tcPr>
          <w:p w:rsidR="00264DA4" w:rsidRDefault="00264DA4" w:rsidP="00D318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64DA4" w:rsidRDefault="00264DA4" w:rsidP="00D3180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4580">
              <w:rPr>
                <w:rFonts w:ascii="Times New Roman" w:hAnsi="Times New Roman" w:cs="Times New Roman"/>
                <w:b/>
                <w:szCs w:val="24"/>
              </w:rPr>
              <w:t>Работа с родителями</w:t>
            </w:r>
          </w:p>
          <w:p w:rsidR="00264DA4" w:rsidRPr="00394580" w:rsidRDefault="00264DA4" w:rsidP="00D31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DA4" w:rsidRPr="00394580" w:rsidTr="000F5B09">
        <w:trPr>
          <w:gridAfter w:val="1"/>
          <w:wAfter w:w="94" w:type="dxa"/>
        </w:trPr>
        <w:tc>
          <w:tcPr>
            <w:tcW w:w="516" w:type="dxa"/>
          </w:tcPr>
          <w:p w:rsidR="00264DA4" w:rsidRPr="00394580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1" w:type="dxa"/>
            <w:gridSpan w:val="2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 учет </w:t>
            </w:r>
            <w:r w:rsidR="008F50B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благополучных семей и семей, находящихся в социально-опасном положении.</w:t>
            </w:r>
          </w:p>
        </w:tc>
        <w:tc>
          <w:tcPr>
            <w:tcW w:w="2387" w:type="dxa"/>
            <w:gridSpan w:val="3"/>
          </w:tcPr>
          <w:p w:rsidR="00264DA4" w:rsidRPr="00394580" w:rsidRDefault="008F50B5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4DA4" w:rsidRPr="0039458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83" w:type="dxa"/>
          </w:tcPr>
          <w:p w:rsidR="00264DA4" w:rsidRPr="00394580" w:rsidRDefault="008F50B5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</w:t>
            </w:r>
            <w:r w:rsidR="00264DA4"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овета профилактики, классные руководители </w:t>
            </w:r>
          </w:p>
        </w:tc>
      </w:tr>
      <w:tr w:rsidR="00264DA4" w:rsidRPr="00394580" w:rsidTr="000F5B09">
        <w:trPr>
          <w:gridAfter w:val="1"/>
          <w:wAfter w:w="94" w:type="dxa"/>
        </w:trPr>
        <w:tc>
          <w:tcPr>
            <w:tcW w:w="516" w:type="dxa"/>
          </w:tcPr>
          <w:p w:rsidR="00264DA4" w:rsidRPr="00394580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1" w:type="dxa"/>
            <w:gridSpan w:val="2"/>
          </w:tcPr>
          <w:p w:rsidR="00264DA4" w:rsidRPr="00394580" w:rsidRDefault="008F50B5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не</w:t>
            </w:r>
            <w:r w:rsidR="00264DA4"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благополучных семей </w:t>
            </w:r>
          </w:p>
        </w:tc>
        <w:tc>
          <w:tcPr>
            <w:tcW w:w="2387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F5B09" w:rsidRPr="00394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83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работники ПДН и КДН </w:t>
            </w:r>
          </w:p>
        </w:tc>
      </w:tr>
      <w:tr w:rsidR="00264DA4" w:rsidRPr="00394580" w:rsidTr="000F5B09">
        <w:trPr>
          <w:gridAfter w:val="1"/>
          <w:wAfter w:w="94" w:type="dxa"/>
        </w:trPr>
        <w:tc>
          <w:tcPr>
            <w:tcW w:w="516" w:type="dxa"/>
          </w:tcPr>
          <w:p w:rsidR="000F5B09" w:rsidRPr="00394580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1" w:type="dxa"/>
            <w:gridSpan w:val="2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просветительской работы с ро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дителями по вопросам воспитания «трудных» путей, профилактики правонарушений с приглашением работников ПДН, КДН и прокуратуры:                                   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-«Профилактика алкоголизма и пьянства в молодежной среде»;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-«Профилактика курения и наркомании среди несовершеннолетних»;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-«Здоровый образ жизни в семь</w:t>
            </w:r>
            <w:proofErr w:type="gramStart"/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 счастливое будущее детей»;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-«Профилактика и предупреждение «школьных болезней»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F5B09" w:rsidRPr="00394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83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Работники ПДН и КДН,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прокуратуры ЦРБ</w:t>
            </w:r>
          </w:p>
        </w:tc>
      </w:tr>
      <w:tr w:rsidR="00264DA4" w:rsidRPr="00394580" w:rsidTr="000F5B09">
        <w:trPr>
          <w:gridAfter w:val="1"/>
          <w:wAfter w:w="94" w:type="dxa"/>
        </w:trPr>
        <w:tc>
          <w:tcPr>
            <w:tcW w:w="516" w:type="dxa"/>
          </w:tcPr>
          <w:p w:rsidR="00264DA4" w:rsidRPr="00394580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1" w:type="dxa"/>
            <w:gridSpan w:val="2"/>
          </w:tcPr>
          <w:p w:rsidR="00264DA4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</w:t>
            </w:r>
          </w:p>
          <w:p w:rsidR="000F5B09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09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09" w:rsidRPr="00394580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школы </w:t>
            </w:r>
          </w:p>
        </w:tc>
        <w:tc>
          <w:tcPr>
            <w:tcW w:w="2383" w:type="dxa"/>
          </w:tcPr>
          <w:p w:rsidR="003E127E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264DA4" w:rsidRPr="00394580" w:rsidTr="00264DA4">
        <w:trPr>
          <w:gridAfter w:val="1"/>
          <w:wAfter w:w="94" w:type="dxa"/>
        </w:trPr>
        <w:tc>
          <w:tcPr>
            <w:tcW w:w="9747" w:type="dxa"/>
            <w:gridSpan w:val="7"/>
          </w:tcPr>
          <w:p w:rsidR="00264DA4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</w:t>
            </w:r>
          </w:p>
          <w:p w:rsidR="000F5B09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0F5B09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DA4" w:rsidRPr="000F5B09" w:rsidRDefault="000F5B09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264D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4DA4" w:rsidRPr="00394580">
              <w:rPr>
                <w:rFonts w:ascii="Times New Roman" w:hAnsi="Times New Roman" w:cs="Times New Roman"/>
                <w:b/>
                <w:szCs w:val="24"/>
              </w:rPr>
              <w:t>Взаимодействие с ПДН ОВД, КДН и ЗП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DA4" w:rsidRPr="00394580" w:rsidTr="00264DA4">
        <w:tc>
          <w:tcPr>
            <w:tcW w:w="516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7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совещаний при директоре учебного заведения с целью планирования текущей работы, обсуждения и решения проблемных вопросов </w:t>
            </w:r>
          </w:p>
        </w:tc>
        <w:tc>
          <w:tcPr>
            <w:tcW w:w="230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и инспектор </w:t>
            </w:r>
            <w:r w:rsidR="008F50B5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87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школы </w:t>
            </w:r>
          </w:p>
        </w:tc>
      </w:tr>
      <w:tr w:rsidR="00264DA4" w:rsidRPr="00394580" w:rsidTr="00264DA4">
        <w:tc>
          <w:tcPr>
            <w:tcW w:w="516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7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советах профилактики школы, принятие мер воздействия несовершеннолетним и их родителям в соответствии с действующим законодательством.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287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школы  </w:t>
            </w:r>
          </w:p>
        </w:tc>
      </w:tr>
      <w:tr w:rsidR="00264DA4" w:rsidRPr="00394580" w:rsidTr="00264DA4">
        <w:tc>
          <w:tcPr>
            <w:tcW w:w="516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7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учащихся из неблагополучных семей, оказание помощи в пределах компетенции </w:t>
            </w:r>
          </w:p>
        </w:tc>
        <w:tc>
          <w:tcPr>
            <w:tcW w:w="230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классные руководители </w:t>
            </w:r>
          </w:p>
        </w:tc>
        <w:tc>
          <w:tcPr>
            <w:tcW w:w="287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264DA4" w:rsidRPr="00394580" w:rsidTr="00264DA4">
        <w:tc>
          <w:tcPr>
            <w:tcW w:w="516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7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семей, принятие к ним мер воздействия в соответствии с действующим законодательством. Постановка на профилактический учет, проведение индивидуально-профилактических мер по выздоровлению обстановки   в семьях.</w:t>
            </w:r>
          </w:p>
        </w:tc>
        <w:tc>
          <w:tcPr>
            <w:tcW w:w="230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классные руководители </w:t>
            </w:r>
          </w:p>
        </w:tc>
        <w:tc>
          <w:tcPr>
            <w:tcW w:w="287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F5B09" w:rsidRPr="00394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264DA4" w:rsidRPr="00394580" w:rsidTr="00264DA4">
        <w:tc>
          <w:tcPr>
            <w:tcW w:w="516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7" w:type="dxa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деятельностью торговых точек вблизи учебного  заведения с целью пресечения фактов реализации алкогольной и табачной продукции несовершеннолетним.</w:t>
            </w:r>
          </w:p>
        </w:tc>
        <w:tc>
          <w:tcPr>
            <w:tcW w:w="230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представители школы, родители </w:t>
            </w:r>
          </w:p>
        </w:tc>
        <w:tc>
          <w:tcPr>
            <w:tcW w:w="2879" w:type="dxa"/>
            <w:gridSpan w:val="3"/>
          </w:tcPr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DA4" w:rsidRPr="00394580" w:rsidRDefault="00264DA4" w:rsidP="00D31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DA4" w:rsidRPr="00394580" w:rsidRDefault="00264DA4" w:rsidP="00264DA4">
      <w:pPr>
        <w:rPr>
          <w:rFonts w:ascii="Times New Roman" w:hAnsi="Times New Roman" w:cs="Times New Roman"/>
          <w:sz w:val="24"/>
          <w:szCs w:val="24"/>
        </w:rPr>
      </w:pPr>
    </w:p>
    <w:p w:rsidR="004566DB" w:rsidRPr="00B659EF" w:rsidRDefault="004566DB" w:rsidP="004566DB">
      <w:pPr>
        <w:rPr>
          <w:rFonts w:ascii="Times New Roman" w:hAnsi="Times New Roman" w:cs="Times New Roman"/>
          <w:sz w:val="24"/>
          <w:szCs w:val="24"/>
        </w:rPr>
      </w:pPr>
    </w:p>
    <w:p w:rsidR="001E59C9" w:rsidRDefault="001E59C9" w:rsidP="004566DB">
      <w:pPr>
        <w:rPr>
          <w:rFonts w:ascii="Times New Roman" w:hAnsi="Times New Roman" w:cs="Times New Roman"/>
          <w:sz w:val="24"/>
          <w:szCs w:val="24"/>
        </w:rPr>
      </w:pPr>
    </w:p>
    <w:p w:rsidR="00B62E99" w:rsidRPr="00314EB1" w:rsidRDefault="00B62E99" w:rsidP="00B6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886" w:rsidRDefault="00620886"/>
    <w:sectPr w:rsidR="00620886" w:rsidSect="007142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E99"/>
    <w:rsid w:val="000F5B09"/>
    <w:rsid w:val="001E59C9"/>
    <w:rsid w:val="00264DA4"/>
    <w:rsid w:val="003E127E"/>
    <w:rsid w:val="004566DB"/>
    <w:rsid w:val="005A0F65"/>
    <w:rsid w:val="00620886"/>
    <w:rsid w:val="0071425B"/>
    <w:rsid w:val="0076251C"/>
    <w:rsid w:val="00834D36"/>
    <w:rsid w:val="0089041D"/>
    <w:rsid w:val="008F50B5"/>
    <w:rsid w:val="009B4FC7"/>
    <w:rsid w:val="00AD3857"/>
    <w:rsid w:val="00B62E99"/>
    <w:rsid w:val="00CB4E29"/>
    <w:rsid w:val="00CB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2BAC0-702F-4F9A-A7B0-05910333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User-7</cp:lastModifiedBy>
  <cp:revision>11</cp:revision>
  <dcterms:created xsi:type="dcterms:W3CDTF">2021-03-04T07:04:00Z</dcterms:created>
  <dcterms:modified xsi:type="dcterms:W3CDTF">2021-11-11T08:57:00Z</dcterms:modified>
</cp:coreProperties>
</file>