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6620" w:type="dxa"/>
        <w:tblInd w:w="-44" w:type="dxa"/>
        <w:tblLook w:val="04A0"/>
      </w:tblPr>
      <w:tblGrid>
        <w:gridCol w:w="1574"/>
        <w:gridCol w:w="2622"/>
        <w:gridCol w:w="1966"/>
        <w:gridCol w:w="229"/>
        <w:gridCol w:w="229"/>
      </w:tblGrid>
      <w:tr w:rsidR="004C3EFD" w:rsidRPr="004C3EFD" w:rsidTr="004C3EFD">
        <w:trPr>
          <w:trHeight w:val="930"/>
        </w:trPr>
        <w:tc>
          <w:tcPr>
            <w:tcW w:w="66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361"/>
              <w:jc w:val="center"/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 xml:space="preserve">Сводный отчет об успеваемости и качестве </w:t>
            </w:r>
            <w:proofErr w:type="gramStart"/>
            <w:r w:rsidRPr="004C3EFD">
              <w:rPr>
                <w:rFonts w:ascii="Arial" w:eastAsia="Times New Roman" w:hAnsi="Arial" w:cs="Arial"/>
                <w:b/>
                <w:bCs/>
                <w:color w:val="0066AA"/>
                <w:sz w:val="36"/>
                <w:szCs w:val="36"/>
                <w:lang w:eastAsia="ru-RU"/>
              </w:rPr>
              <w:t>обучения по школе</w:t>
            </w:r>
            <w:proofErr w:type="gramEnd"/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Учебный год:</w:t>
            </w:r>
            <w:r w:rsidRPr="004C3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2018/2019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1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ru-RU"/>
              </w:rPr>
              <w:t>Учебный период:</w:t>
            </w:r>
            <w:r w:rsidRPr="004C3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 1 четверть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6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успеваемости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% качества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36,8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56,3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88,9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1- 4 кл.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90,9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43,2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87,5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7,0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14,3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5- 9 кл.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88,1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23,9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11,0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11111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10-11 кл.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89,6</w:t>
            </w:r>
          </w:p>
        </w:tc>
        <w:tc>
          <w:tcPr>
            <w:tcW w:w="19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AEAEA"/>
            <w:vAlign w:val="center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</w:pPr>
            <w:r w:rsidRPr="004C3EFD">
              <w:rPr>
                <w:rFonts w:ascii="Arial" w:eastAsia="Times New Roman" w:hAnsi="Arial" w:cs="Arial"/>
                <w:b/>
                <w:bCs/>
                <w:color w:val="111111"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41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</w:pPr>
            <w:r w:rsidRPr="004C3EF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Состояние на 08.11.2018 20:04:35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61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4C3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© </w:t>
            </w:r>
            <w:r w:rsidRPr="004C3EFD">
              <w:rPr>
                <w:rFonts w:ascii="Arial" w:eastAsia="Times New Roman" w:hAnsi="Arial" w:cs="Arial"/>
                <w:i/>
                <w:iCs/>
                <w:color w:val="000000"/>
                <w:sz w:val="16"/>
                <w:szCs w:val="16"/>
                <w:lang w:eastAsia="ru-RU"/>
              </w:rPr>
              <w:t>Сетевой Город. Образование</w:t>
            </w:r>
            <w:r w:rsidRPr="004C3EFD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4.30.43131</w:t>
            </w: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4C3EFD" w:rsidRPr="004C3EFD" w:rsidTr="004C3EFD">
        <w:trPr>
          <w:trHeight w:val="285"/>
        </w:trPr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EFD" w:rsidRPr="004C3EFD" w:rsidRDefault="004C3EFD" w:rsidP="004C3EFD">
            <w:pPr>
              <w:spacing w:after="0" w:line="240" w:lineRule="auto"/>
              <w:ind w:firstLineChars="100" w:firstLine="220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3273AF" w:rsidRDefault="003273AF"/>
    <w:sectPr w:rsidR="003273AF" w:rsidSect="00327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C3EFD"/>
    <w:rsid w:val="003273AF"/>
    <w:rsid w:val="004C3E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1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Home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2018-11-08T17:17:00Z</dcterms:created>
  <dcterms:modified xsi:type="dcterms:W3CDTF">2018-11-08T17:17:00Z</dcterms:modified>
</cp:coreProperties>
</file>